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5B" w:rsidRDefault="003F481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Перечень нормативных правовых актов, регулирующих предоставление государственной услуги</w:t>
      </w:r>
      <w:r w:rsidR="002712E1"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 «Аттестация педагогических работников организаций, осуществляющих образовательную деятельность 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1) Федеральный закон от 27 июля 2006 года № 152-ФЗ «О персональных данных»;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2) Федеральный закон от 27 июля 2010 года № 210-ФЗ «Об организации предоставления государственных и муниципальных услуг»;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3) Федеральный закон от 29 декабря 2012 года № 273-ФЗ «Об образовании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в Российской Федерации»;</w:t>
      </w:r>
    </w:p>
    <w:p w:rsidR="003F4811" w:rsidRPr="00FA02ED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4) 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>и муниципальных фу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нкций в электронной форме»;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5) постановление Правительства Российской Федерации от 21.02.2022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3F4811" w:rsidRPr="002712E1" w:rsidRDefault="002712E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6) приказ Министерства просвещения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Российской Федерации 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 xml:space="preserve">от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24.03.2023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№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19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7) Закон Свердловской области от 15 июля 2013 года № 78-ОЗ </w:t>
      </w: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br/>
        <w:t>«Об образовании в Свердловской области».</w:t>
      </w:r>
    </w:p>
    <w:p w:rsidR="003F4811" w:rsidRDefault="003F4811" w:rsidP="003F4811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8B55F5" w:rsidRDefault="008B55F5"/>
    <w:sectPr w:rsidR="008B55F5" w:rsidSect="002712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25EEC"/>
    <w:rsid w:val="00125EEC"/>
    <w:rsid w:val="0017030E"/>
    <w:rsid w:val="002712E1"/>
    <w:rsid w:val="003E167C"/>
    <w:rsid w:val="003F4811"/>
    <w:rsid w:val="004C055B"/>
    <w:rsid w:val="005227CD"/>
    <w:rsid w:val="008B55F5"/>
    <w:rsid w:val="00D0147C"/>
    <w:rsid w:val="00FA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UserSU</cp:lastModifiedBy>
  <cp:revision>2</cp:revision>
  <dcterms:created xsi:type="dcterms:W3CDTF">2024-08-30T12:29:00Z</dcterms:created>
  <dcterms:modified xsi:type="dcterms:W3CDTF">2024-08-30T12:29:00Z</dcterms:modified>
</cp:coreProperties>
</file>